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F0" w:rsidRPr="002B1AF0" w:rsidRDefault="002B1AF0" w:rsidP="002B1AF0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2B1AF0">
        <w:rPr>
          <w:rFonts w:ascii="黑体" w:eastAsia="黑体" w:hAnsi="黑体" w:cs="黑体" w:hint="eastAsia"/>
          <w:sz w:val="32"/>
          <w:szCs w:val="32"/>
        </w:rPr>
        <w:t>附件：</w:t>
      </w:r>
    </w:p>
    <w:p w:rsidR="002B1AF0" w:rsidRPr="002B1AF0" w:rsidRDefault="002B1AF0" w:rsidP="002B1AF0">
      <w:pPr>
        <w:spacing w:line="58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2B1AF0" w:rsidRPr="002B1AF0" w:rsidRDefault="002B1AF0" w:rsidP="002B1AF0">
      <w:pPr>
        <w:spacing w:line="58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2B1AF0">
        <w:rPr>
          <w:rFonts w:ascii="方正小标宋简体" w:eastAsia="方正小标宋简体" w:hAnsi="方正小标宋_GBK" w:cs="方正小标宋_GBK" w:hint="eastAsia"/>
          <w:sz w:val="44"/>
          <w:szCs w:val="44"/>
        </w:rPr>
        <w:t>2022年春考技能测试各专业</w:t>
      </w:r>
    </w:p>
    <w:p w:rsidR="002B1AF0" w:rsidRPr="002B1AF0" w:rsidRDefault="002B1AF0" w:rsidP="002B1AF0">
      <w:pPr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B1AF0">
        <w:rPr>
          <w:rFonts w:ascii="方正小标宋简体" w:eastAsia="方正小标宋简体" w:hAnsi="方正小标宋_GBK" w:cs="方正小标宋_GBK" w:hint="eastAsia"/>
          <w:sz w:val="44"/>
          <w:szCs w:val="44"/>
        </w:rPr>
        <w:t>主考院校安排一览表</w:t>
      </w:r>
    </w:p>
    <w:p w:rsidR="002B1AF0" w:rsidRPr="002B1AF0" w:rsidRDefault="002B1AF0" w:rsidP="002B1AF0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2899"/>
        <w:gridCol w:w="4543"/>
      </w:tblGrid>
      <w:tr w:rsidR="002B1AF0" w:rsidRPr="002B1AF0" w:rsidTr="00663E57">
        <w:trPr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1AF0">
              <w:rPr>
                <w:rFonts w:ascii="黑体" w:eastAsia="黑体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1AF0">
              <w:rPr>
                <w:rFonts w:ascii="黑体" w:eastAsia="黑体" w:hAnsi="黑体" w:cs="Times New Roman" w:hint="eastAsia"/>
                <w:sz w:val="30"/>
                <w:szCs w:val="30"/>
              </w:rPr>
              <w:t>专业类别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B1AF0">
              <w:rPr>
                <w:rFonts w:ascii="黑体" w:eastAsia="黑体" w:hAnsi="黑体" w:cs="Times New Roman" w:hint="eastAsia"/>
                <w:sz w:val="30"/>
                <w:szCs w:val="30"/>
              </w:rPr>
              <w:t>主考院校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现代农艺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泰山职业技术学院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食品加工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泰山职业技术学院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畜牧养殖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山东畜牧兽医职业学院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水产养殖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山东畜牧兽医职业学院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position w:val="-6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position w:val="-6"/>
                <w:sz w:val="30"/>
                <w:szCs w:val="30"/>
              </w:rPr>
              <w:t>5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建筑施工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山东水利职业学院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position w:val="-6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山东城市建设职业学院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建筑设计与管理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山东城市建设职业学院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机械制造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设备维修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山东职业学院</w:t>
            </w:r>
          </w:p>
        </w:tc>
      </w:tr>
      <w:tr w:rsidR="002B1AF0" w:rsidRPr="002B1AF0" w:rsidTr="00663E57">
        <w:trPr>
          <w:trHeight w:val="55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机电技术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德州职业技术学院</w:t>
            </w:r>
          </w:p>
        </w:tc>
      </w:tr>
      <w:tr w:rsidR="002B1AF0" w:rsidRPr="002B1AF0" w:rsidTr="00663E57">
        <w:trPr>
          <w:trHeight w:val="51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自动控制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济宁职业技术学院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电气技术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山东电力高等专科学校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青岛港湾职业技术学院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化工技术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东营职业学院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环境保护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山东科技职业学院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服装工程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济南工程职业技术学院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纺织工程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济南工程职业技术学院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lastRenderedPageBreak/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服装展演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济南工程职业技术学院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车辆维修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山东交通职业学院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水上运输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山东交通职业学院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运输管理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山东交通职业学院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数字媒体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山东电子职业技术学院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网络技术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软件与应用技术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山东科技职业学院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24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医学技术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淄博职业学院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山东医学高等专科学校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滨州职业学院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25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药学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潍坊护理职业学院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山东中医药高等专科学校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26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护理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聊城职业技术学院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山东医学高等专科学校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济南护理职业学院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泰山护理职业学院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滨州职业学院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财税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山东商业职业技术学院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金融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山东商业职业技术学院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市场营销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青岛职业技术学院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物流管理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青岛职业技术学院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国际商务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山东劳动职业技术学院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lastRenderedPageBreak/>
              <w:t>32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电子商务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山东劳动职业技术学院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烹饪与营养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青岛酒店管理职业技术学院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旅游管理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山东旅游职业学院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酒店管理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山东旅游职业学院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公共服务与管理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济南职业学院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37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学前教育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淄博师范高等专科学校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临沂大学</w:t>
            </w:r>
          </w:p>
        </w:tc>
      </w:tr>
      <w:tr w:rsidR="002B1AF0" w:rsidRPr="002B1AF0" w:rsidTr="00663E5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济南幼儿师范高等专科学校</w:t>
            </w:r>
          </w:p>
        </w:tc>
      </w:tr>
      <w:tr w:rsidR="002B1AF0" w:rsidRPr="002B1AF0" w:rsidTr="00663E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艺术设计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F0" w:rsidRPr="002B1AF0" w:rsidRDefault="002B1AF0" w:rsidP="002B1AF0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B1AF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威海职业学院</w:t>
            </w:r>
          </w:p>
        </w:tc>
      </w:tr>
    </w:tbl>
    <w:p w:rsidR="002B1AF0" w:rsidRPr="002B1AF0" w:rsidRDefault="002B1AF0" w:rsidP="002B1AF0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</w:p>
    <w:p w:rsidR="002B1AF0" w:rsidRPr="002B1AF0" w:rsidRDefault="002B1AF0" w:rsidP="002B1AF0">
      <w:pPr>
        <w:widowControl/>
        <w:spacing w:line="460" w:lineRule="exact"/>
        <w:rPr>
          <w:rFonts w:ascii="方正小标宋简体" w:eastAsia="方正小标宋简体" w:hAnsi="Times New Roman" w:cs="宋体"/>
          <w:bCs/>
          <w:kern w:val="0"/>
          <w:sz w:val="36"/>
          <w:szCs w:val="36"/>
        </w:rPr>
      </w:pPr>
    </w:p>
    <w:p w:rsidR="002B1AF0" w:rsidRPr="002B1AF0" w:rsidRDefault="002B1AF0" w:rsidP="002B1AF0">
      <w:pPr>
        <w:widowControl/>
        <w:spacing w:line="460" w:lineRule="exact"/>
        <w:rPr>
          <w:rFonts w:ascii="方正小标宋简体" w:eastAsia="方正小标宋简体" w:hAnsi="Times New Roman" w:cs="宋体"/>
          <w:bCs/>
          <w:kern w:val="0"/>
          <w:sz w:val="36"/>
          <w:szCs w:val="36"/>
        </w:rPr>
      </w:pPr>
    </w:p>
    <w:p w:rsidR="002B1AF0" w:rsidRPr="002B1AF0" w:rsidRDefault="002B1AF0" w:rsidP="002B1AF0">
      <w:pPr>
        <w:widowControl/>
        <w:spacing w:line="460" w:lineRule="exact"/>
        <w:rPr>
          <w:rFonts w:ascii="方正小标宋简体" w:eastAsia="方正小标宋简体" w:hAnsi="Times New Roman" w:cs="宋体"/>
          <w:bCs/>
          <w:kern w:val="0"/>
          <w:sz w:val="36"/>
          <w:szCs w:val="36"/>
        </w:rPr>
      </w:pPr>
    </w:p>
    <w:p w:rsidR="002B1AF0" w:rsidRPr="002B1AF0" w:rsidRDefault="002B1AF0" w:rsidP="002B1AF0">
      <w:pPr>
        <w:widowControl/>
        <w:spacing w:line="460" w:lineRule="exact"/>
        <w:rPr>
          <w:rFonts w:ascii="方正小标宋简体" w:eastAsia="方正小标宋简体" w:hAnsi="Times New Roman" w:cs="宋体"/>
          <w:bCs/>
          <w:kern w:val="0"/>
          <w:sz w:val="36"/>
          <w:szCs w:val="36"/>
        </w:rPr>
      </w:pPr>
      <w:bookmarkStart w:id="0" w:name="_GoBack"/>
      <w:bookmarkEnd w:id="0"/>
    </w:p>
    <w:sectPr w:rsidR="002B1AF0" w:rsidRPr="002B1AF0" w:rsidSect="0047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C1" w:rsidRDefault="00A624C1" w:rsidP="002B1AF0">
      <w:r>
        <w:separator/>
      </w:r>
    </w:p>
  </w:endnote>
  <w:endnote w:type="continuationSeparator" w:id="0">
    <w:p w:rsidR="00A624C1" w:rsidRDefault="00A624C1" w:rsidP="002B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C1" w:rsidRDefault="00A624C1" w:rsidP="002B1AF0">
      <w:r>
        <w:separator/>
      </w:r>
    </w:p>
  </w:footnote>
  <w:footnote w:type="continuationSeparator" w:id="0">
    <w:p w:rsidR="00A624C1" w:rsidRDefault="00A624C1" w:rsidP="002B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5F1"/>
    <w:rsid w:val="00023598"/>
    <w:rsid w:val="002B1AF0"/>
    <w:rsid w:val="002E2C3E"/>
    <w:rsid w:val="00323ED4"/>
    <w:rsid w:val="003555F1"/>
    <w:rsid w:val="0044112B"/>
    <w:rsid w:val="00472C31"/>
    <w:rsid w:val="00A624C1"/>
    <w:rsid w:val="00BB0586"/>
    <w:rsid w:val="00DD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F8FC7-DB62-46D1-B413-5B3BB63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55F1"/>
    <w:rPr>
      <w:b/>
      <w:bCs/>
    </w:rPr>
  </w:style>
  <w:style w:type="paragraph" w:styleId="a5">
    <w:name w:val="header"/>
    <w:basedOn w:val="a"/>
    <w:link w:val="Char"/>
    <w:uiPriority w:val="99"/>
    <w:unhideWhenUsed/>
    <w:rsid w:val="002B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A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智勇</dc:creator>
  <cp:keywords/>
  <dc:description/>
  <cp:lastModifiedBy>Windows 用户</cp:lastModifiedBy>
  <cp:revision>5</cp:revision>
  <dcterms:created xsi:type="dcterms:W3CDTF">2021-10-28T00:27:00Z</dcterms:created>
  <dcterms:modified xsi:type="dcterms:W3CDTF">2021-11-05T04:05:00Z</dcterms:modified>
</cp:coreProperties>
</file>